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>Дело № 5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1158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260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/20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6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 назначении административного наказания 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город Сургут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z w:val="27"/>
          <w:szCs w:val="27"/>
        </w:rPr>
        <w:t>07 июля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</w:p>
    <w:p>
      <w:pPr>
        <w:spacing w:before="0" w:after="0"/>
        <w:rPr>
          <w:sz w:val="27"/>
          <w:szCs w:val="27"/>
        </w:rPr>
      </w:pP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Мировой судья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Сургутского судебного района города окружного значения Сургута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7"/>
          <w:szCs w:val="27"/>
        </w:rPr>
        <w:t>Бордунов М.Б.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находящийся по адресу: ХМАО-Югра, г. Сургут, ул.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Гагарина, д. 9, </w:t>
      </w:r>
      <w:r>
        <w:rPr>
          <w:rFonts w:ascii="Times New Roman" w:eastAsia="Times New Roman" w:hAnsi="Times New Roman" w:cs="Times New Roman"/>
          <w:sz w:val="27"/>
          <w:szCs w:val="27"/>
        </w:rPr>
        <w:t>каб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308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 участием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Дорофеева </w:t>
      </w:r>
      <w:r>
        <w:rPr>
          <w:rFonts w:ascii="Times New Roman" w:eastAsia="Times New Roman" w:hAnsi="Times New Roman" w:cs="Times New Roman"/>
          <w:sz w:val="27"/>
          <w:szCs w:val="27"/>
        </w:rPr>
        <w:t>А.В</w:t>
      </w:r>
      <w:r>
        <w:rPr>
          <w:rFonts w:ascii="Times New Roman" w:eastAsia="Times New Roman" w:hAnsi="Times New Roman" w:cs="Times New Roman"/>
          <w:sz w:val="27"/>
          <w:szCs w:val="27"/>
        </w:rPr>
        <w:t>.,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рассмотрев материалы дела об административном правонарушении, предусмотренном ч. 1 ст. 6.9 Кодекса Российской Федерации об административных правонарушениях, в отношении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Дорофеева Анатолия Васильевича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Style w:val="cat-UserDefinedgrp-37rplc-9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</w:p>
    <w:p>
      <w:pPr>
        <w:spacing w:before="0" w:after="0"/>
        <w:ind w:firstLine="708"/>
        <w:jc w:val="both"/>
        <w:rPr>
          <w:sz w:val="27"/>
          <w:szCs w:val="27"/>
        </w:rPr>
      </w:pP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УСТАНОВИЛ</w:t>
      </w:r>
      <w:r>
        <w:rPr>
          <w:rFonts w:ascii="Times New Roman" w:eastAsia="Times New Roman" w:hAnsi="Times New Roman" w:cs="Times New Roman"/>
          <w:sz w:val="27"/>
          <w:szCs w:val="27"/>
        </w:rPr>
        <w:t>: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06.07.2</w:t>
      </w:r>
      <w:r>
        <w:rPr>
          <w:rFonts w:ascii="Times New Roman" w:eastAsia="Times New Roman" w:hAnsi="Times New Roman" w:cs="Times New Roman"/>
          <w:sz w:val="27"/>
          <w:szCs w:val="27"/>
        </w:rPr>
        <w:t>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</w:t>
      </w:r>
      <w:r>
        <w:rPr>
          <w:rFonts w:ascii="Times New Roman" w:eastAsia="Times New Roman" w:hAnsi="Times New Roman" w:cs="Times New Roman"/>
          <w:sz w:val="27"/>
          <w:szCs w:val="27"/>
        </w:rPr>
        <w:t>18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час. </w:t>
      </w:r>
      <w:r>
        <w:rPr>
          <w:rFonts w:ascii="Times New Roman" w:eastAsia="Times New Roman" w:hAnsi="Times New Roman" w:cs="Times New Roman"/>
          <w:sz w:val="27"/>
          <w:szCs w:val="27"/>
        </w:rPr>
        <w:t>35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мин.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здании КУ ХМАО-Югры «СК ПНД» по ул. Юности д. 1, г. Сургута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Дорофеев </w:t>
      </w:r>
      <w:r>
        <w:rPr>
          <w:rFonts w:ascii="Times New Roman" w:eastAsia="Times New Roman" w:hAnsi="Times New Roman" w:cs="Times New Roman"/>
          <w:sz w:val="27"/>
          <w:szCs w:val="27"/>
        </w:rPr>
        <w:t>А.В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не выполнил законное требование должностного лица о прохождении медицинского освидетельствования на состояние опьянения, в отношении </w:t>
      </w:r>
      <w:r>
        <w:rPr>
          <w:rFonts w:ascii="Times New Roman" w:eastAsia="Times New Roman" w:hAnsi="Times New Roman" w:cs="Times New Roman"/>
          <w:sz w:val="27"/>
          <w:szCs w:val="27"/>
        </w:rPr>
        <w:t>не</w:t>
      </w:r>
      <w:r>
        <w:rPr>
          <w:rFonts w:ascii="Times New Roman" w:eastAsia="Times New Roman" w:hAnsi="Times New Roman" w:cs="Times New Roman"/>
          <w:sz w:val="27"/>
          <w:szCs w:val="27"/>
        </w:rPr>
        <w:t>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имелись достаточные основания полагать (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бледный покров кожи, </w:t>
      </w:r>
      <w:r>
        <w:rPr>
          <w:rFonts w:ascii="Times New Roman" w:eastAsia="Times New Roman" w:hAnsi="Times New Roman" w:cs="Times New Roman"/>
          <w:sz w:val="27"/>
          <w:szCs w:val="27"/>
        </w:rPr>
        <w:t>зрачки ра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сширены, </w:t>
      </w:r>
      <w:r>
        <w:rPr>
          <w:rFonts w:ascii="Times New Roman" w:eastAsia="Times New Roman" w:hAnsi="Times New Roman" w:cs="Times New Roman"/>
          <w:sz w:val="27"/>
          <w:szCs w:val="27"/>
        </w:rPr>
        <w:t>красный цвет белков глаз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), что он потребил наркотические средства или психотропные вещества без назначения врача либо новые потенциально опасные </w:t>
      </w:r>
      <w:r>
        <w:rPr>
          <w:rFonts w:ascii="Times New Roman" w:eastAsia="Times New Roman" w:hAnsi="Times New Roman" w:cs="Times New Roman"/>
          <w:sz w:val="27"/>
          <w:szCs w:val="27"/>
        </w:rPr>
        <w:t>психоактивные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вещества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Дорофеев </w:t>
      </w:r>
      <w:r>
        <w:rPr>
          <w:rFonts w:ascii="Times New Roman" w:eastAsia="Times New Roman" w:hAnsi="Times New Roman" w:cs="Times New Roman"/>
          <w:sz w:val="27"/>
          <w:szCs w:val="27"/>
        </w:rPr>
        <w:t>А.В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>в судебном заседании вину признал, ходатайств не заявлял.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Факт и обстоятельства совершения административного правонарушения подтверждаются доказательствами: протоколом об административном правонарушении от </w:t>
      </w:r>
      <w:r>
        <w:rPr>
          <w:rFonts w:ascii="Times New Roman" w:eastAsia="Times New Roman" w:hAnsi="Times New Roman" w:cs="Times New Roman"/>
          <w:sz w:val="27"/>
          <w:szCs w:val="27"/>
        </w:rPr>
        <w:t>07</w:t>
      </w:r>
      <w:r>
        <w:rPr>
          <w:rFonts w:ascii="Times New Roman" w:eastAsia="Times New Roman" w:hAnsi="Times New Roman" w:cs="Times New Roman"/>
          <w:sz w:val="27"/>
          <w:szCs w:val="27"/>
        </w:rPr>
        <w:t>.07.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2026 года;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актом медицинского освидетельствования на состояние опьянения № </w:t>
      </w:r>
      <w:r>
        <w:rPr>
          <w:rFonts w:ascii="Times New Roman" w:eastAsia="Times New Roman" w:hAnsi="Times New Roman" w:cs="Times New Roman"/>
          <w:sz w:val="27"/>
          <w:szCs w:val="27"/>
        </w:rPr>
        <w:t>003609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от </w:t>
      </w:r>
      <w:r>
        <w:rPr>
          <w:rFonts w:ascii="Times New Roman" w:eastAsia="Times New Roman" w:hAnsi="Times New Roman" w:cs="Times New Roman"/>
          <w:sz w:val="27"/>
          <w:szCs w:val="27"/>
        </w:rPr>
        <w:t>06.07.</w:t>
      </w:r>
      <w:r>
        <w:rPr>
          <w:rFonts w:ascii="Times New Roman" w:eastAsia="Times New Roman" w:hAnsi="Times New Roman" w:cs="Times New Roman"/>
          <w:sz w:val="27"/>
          <w:szCs w:val="27"/>
        </w:rPr>
        <w:t>2026;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актом личного досмотра лица от 06.07.2026; справкой об экспертном исследовании; объяснениями </w:t>
      </w:r>
      <w:r>
        <w:rPr>
          <w:rFonts w:ascii="Times New Roman" w:eastAsia="Times New Roman" w:hAnsi="Times New Roman" w:cs="Times New Roman"/>
          <w:sz w:val="27"/>
          <w:szCs w:val="27"/>
        </w:rPr>
        <w:t>Подчасова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Е.С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.; объяснениями </w:t>
      </w:r>
      <w:r>
        <w:rPr>
          <w:rFonts w:ascii="Times New Roman" w:eastAsia="Times New Roman" w:hAnsi="Times New Roman" w:cs="Times New Roman"/>
          <w:sz w:val="27"/>
          <w:szCs w:val="27"/>
        </w:rPr>
        <w:t>Дорофеев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А.В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.; объяснениями </w:t>
      </w:r>
      <w:r>
        <w:rPr>
          <w:rFonts w:ascii="Times New Roman" w:eastAsia="Times New Roman" w:hAnsi="Times New Roman" w:cs="Times New Roman"/>
          <w:sz w:val="27"/>
          <w:szCs w:val="27"/>
        </w:rPr>
        <w:t>Суппес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М.В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.; объяснениями Шляпникова </w:t>
      </w:r>
      <w:r>
        <w:rPr>
          <w:rFonts w:ascii="Times New Roman" w:eastAsia="Times New Roman" w:hAnsi="Times New Roman" w:cs="Times New Roman"/>
          <w:sz w:val="27"/>
          <w:szCs w:val="27"/>
        </w:rPr>
        <w:t>Н.В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.; </w:t>
      </w:r>
      <w:r>
        <w:rPr>
          <w:rFonts w:ascii="Times New Roman" w:eastAsia="Times New Roman" w:hAnsi="Times New Roman" w:cs="Times New Roman"/>
          <w:sz w:val="27"/>
          <w:szCs w:val="27"/>
        </w:rPr>
        <w:t>рапортом сотрудника полиции;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и другими материалами.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Оценивая в совокупности представленные доказательства, судья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Таким образом, совокупность доказательств позволяет судье сделать вывод о виновности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Дорофеева </w:t>
      </w:r>
      <w:r>
        <w:rPr>
          <w:rFonts w:ascii="Times New Roman" w:eastAsia="Times New Roman" w:hAnsi="Times New Roman" w:cs="Times New Roman"/>
          <w:sz w:val="27"/>
          <w:szCs w:val="27"/>
        </w:rPr>
        <w:t>А.В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 совершении административного правонарушения, предусмотренного ч.1 ст. 6.9 КоАП РФ.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Действия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Дорофеева </w:t>
      </w:r>
      <w:r>
        <w:rPr>
          <w:rFonts w:ascii="Times New Roman" w:eastAsia="Times New Roman" w:hAnsi="Times New Roman" w:cs="Times New Roman"/>
          <w:sz w:val="27"/>
          <w:szCs w:val="27"/>
        </w:rPr>
        <w:t>А.В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судья квалифицирует по ч.1 ст. 6.9 КоАП РФ –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гражданином, в отношении которого имеются достаточные основания полагать, что он потребил наркотические средства или психотропные вещества без назначения врача либо новые потенциально опасные </w:t>
      </w:r>
      <w:r>
        <w:rPr>
          <w:rFonts w:ascii="Times New Roman" w:eastAsia="Times New Roman" w:hAnsi="Times New Roman" w:cs="Times New Roman"/>
          <w:sz w:val="27"/>
          <w:szCs w:val="27"/>
        </w:rPr>
        <w:t>психоактивные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вещества.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 назначении административного наказания суд в соответствии с ч.2 ст. 4.1 КоАП РФ учитывает характер совершенного административного правонарушения,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личность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Дорофеева </w:t>
      </w:r>
      <w:r>
        <w:rPr>
          <w:rFonts w:ascii="Times New Roman" w:eastAsia="Times New Roman" w:hAnsi="Times New Roman" w:cs="Times New Roman"/>
          <w:sz w:val="27"/>
          <w:szCs w:val="27"/>
        </w:rPr>
        <w:t>А.В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., </w:t>
      </w:r>
      <w:r>
        <w:rPr>
          <w:rFonts w:ascii="Times New Roman" w:eastAsia="Times New Roman" w:hAnsi="Times New Roman" w:cs="Times New Roman"/>
          <w:sz w:val="27"/>
          <w:szCs w:val="27"/>
        </w:rPr>
        <w:t>его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имущественное положение, обстоятельства, смягчающие и отягчающие административную ответственность.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перечисленных в ст. 29.2 КоАП РФ, исключающих возможность </w:t>
      </w:r>
      <w:r>
        <w:rPr>
          <w:rFonts w:ascii="Times New Roman" w:eastAsia="Times New Roman" w:hAnsi="Times New Roman" w:cs="Times New Roman"/>
          <w:sz w:val="27"/>
          <w:szCs w:val="27"/>
        </w:rPr>
        <w:t>рассмотрения дела, не имеется.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в соответствии со ст. 4.2 КоАП РФ, смягчающих административную ответственность, суд не усматривает.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отягчающих административную ответственность, предусмотренных ст. 4.3 КоАП РФ, суд не усматривает.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На основании изложенного и руководствуясь </w:t>
      </w:r>
      <w:r>
        <w:rPr>
          <w:rFonts w:ascii="Times New Roman" w:eastAsia="Times New Roman" w:hAnsi="Times New Roman" w:cs="Times New Roman"/>
          <w:sz w:val="27"/>
          <w:szCs w:val="27"/>
        </w:rPr>
        <w:t>ст.ст</w:t>
      </w:r>
      <w:r>
        <w:rPr>
          <w:rFonts w:ascii="Times New Roman" w:eastAsia="Times New Roman" w:hAnsi="Times New Roman" w:cs="Times New Roman"/>
          <w:sz w:val="27"/>
          <w:szCs w:val="27"/>
        </w:rPr>
        <w:t>. 29.9, 29.10 Кодекса Российской Федерации об административных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правонарушениях, суд</w:t>
      </w:r>
    </w:p>
    <w:p>
      <w:pPr>
        <w:spacing w:before="0" w:after="0"/>
        <w:ind w:firstLine="709"/>
        <w:jc w:val="both"/>
        <w:rPr>
          <w:sz w:val="27"/>
          <w:szCs w:val="27"/>
        </w:rPr>
      </w:pPr>
    </w:p>
    <w:p>
      <w:pPr>
        <w:spacing w:before="0" w:after="0"/>
        <w:ind w:firstLine="709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ПОСТАНОВИЛ:</w:t>
      </w:r>
    </w:p>
    <w:p>
      <w:pPr>
        <w:spacing w:before="0" w:after="0"/>
        <w:ind w:firstLine="709"/>
        <w:jc w:val="center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Признать </w:t>
      </w:r>
      <w:r>
        <w:rPr>
          <w:rFonts w:ascii="Times New Roman" w:eastAsia="Times New Roman" w:hAnsi="Times New Roman" w:cs="Times New Roman"/>
          <w:sz w:val="27"/>
          <w:szCs w:val="27"/>
        </w:rPr>
        <w:t>Дорофеева Анатолия Васильевича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виновн</w:t>
      </w:r>
      <w:r>
        <w:rPr>
          <w:rFonts w:ascii="Times New Roman" w:eastAsia="Times New Roman" w:hAnsi="Times New Roman" w:cs="Times New Roman"/>
          <w:sz w:val="27"/>
          <w:szCs w:val="27"/>
        </w:rPr>
        <w:t>ым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совершении административного правонарушения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предусмотренного ч.1 ст. 6.9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7"/>
          <w:szCs w:val="27"/>
        </w:rPr>
        <w:t>и подвергнуть наказанию в виде административного штрафа в размере 5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000 (пять тысяч) рублей.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7"/>
          <w:szCs w:val="27"/>
        </w:rPr>
        <w:t>через мирового судью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2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 в течение 10 дней с момента получения копии постановления.</w:t>
      </w:r>
    </w:p>
    <w:p>
      <w:pPr>
        <w:spacing w:before="0" w:after="0"/>
        <w:ind w:firstLine="708"/>
        <w:jc w:val="both"/>
        <w:rPr>
          <w:sz w:val="27"/>
          <w:szCs w:val="27"/>
        </w:rPr>
      </w:pP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М.Б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Бордунов</w:t>
      </w:r>
    </w:p>
    <w:p>
      <w:pPr>
        <w:spacing w:before="0" w:after="0"/>
        <w:jc w:val="both"/>
        <w:rPr>
          <w:sz w:val="27"/>
          <w:szCs w:val="27"/>
        </w:rPr>
      </w:pP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КОПИЯ ВЕРНА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Мировой судья судебного участка №2 </w:t>
      </w:r>
      <w:r>
        <w:rPr>
          <w:rFonts w:ascii="Times New Roman" w:eastAsia="Times New Roman" w:hAnsi="Times New Roman" w:cs="Times New Roman"/>
          <w:sz w:val="20"/>
          <w:szCs w:val="20"/>
        </w:rPr>
        <w:t>Сургутского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ХМАО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-Югры ______________________ </w:t>
      </w:r>
      <w:r>
        <w:rPr>
          <w:rFonts w:ascii="Times New Roman" w:eastAsia="Times New Roman" w:hAnsi="Times New Roman" w:cs="Times New Roman"/>
          <w:sz w:val="20"/>
          <w:szCs w:val="20"/>
        </w:rPr>
        <w:t>М.Б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sz w:val="20"/>
          <w:szCs w:val="20"/>
        </w:rPr>
        <w:t>Бордунов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sz w:val="20"/>
          <w:szCs w:val="20"/>
        </w:rPr>
        <w:t>07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» </w:t>
      </w:r>
      <w:r>
        <w:rPr>
          <w:rFonts w:ascii="Times New Roman" w:eastAsia="Times New Roman" w:hAnsi="Times New Roman" w:cs="Times New Roman"/>
          <w:sz w:val="20"/>
          <w:szCs w:val="20"/>
        </w:rPr>
        <w:t>июля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2026 года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Подлинный документ находится в деле №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5-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1158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-2602/2026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Секретарь судебного заседания </w:t>
      </w:r>
    </w:p>
    <w:p>
      <w:pPr>
        <w:spacing w:before="0" w:after="0"/>
        <w:ind w:firstLine="142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____________________ </w:t>
      </w:r>
      <w:r>
        <w:rPr>
          <w:rFonts w:ascii="Times New Roman" w:eastAsia="Times New Roman" w:hAnsi="Times New Roman" w:cs="Times New Roman"/>
          <w:sz w:val="20"/>
          <w:szCs w:val="20"/>
        </w:rPr>
        <w:t>О.П</w:t>
      </w:r>
      <w:r>
        <w:rPr>
          <w:rFonts w:ascii="Times New Roman" w:eastAsia="Times New Roman" w:hAnsi="Times New Roman" w:cs="Times New Roman"/>
          <w:sz w:val="20"/>
          <w:szCs w:val="20"/>
        </w:rPr>
        <w:t>. Куликова</w:t>
      </w:r>
    </w:p>
    <w:p>
      <w:pPr>
        <w:spacing w:before="0" w:after="0"/>
        <w:ind w:firstLine="142"/>
        <w:jc w:val="both"/>
        <w:rPr>
          <w:sz w:val="22"/>
          <w:szCs w:val="22"/>
        </w:rPr>
      </w:pP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Административный штраф перечислять на реквизиты: получатель: </w:t>
      </w:r>
      <w:r>
        <w:rPr>
          <w:rFonts w:ascii="Times New Roman" w:eastAsia="Times New Roman" w:hAnsi="Times New Roman" w:cs="Times New Roman"/>
          <w:sz w:val="20"/>
          <w:szCs w:val="20"/>
        </w:rPr>
        <w:t>УФК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по Ханты-Мансийскому автономному округу - Югре (Департамент административного обеспечения Ханты-Мансийского автономного округа - Югры, л/с </w:t>
      </w:r>
      <w:r>
        <w:rPr>
          <w:rFonts w:ascii="Times New Roman" w:eastAsia="Times New Roman" w:hAnsi="Times New Roman" w:cs="Times New Roman"/>
          <w:sz w:val="20"/>
          <w:szCs w:val="20"/>
        </w:rPr>
        <w:t>04872D08080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наименование банка: </w:t>
      </w:r>
      <w:r>
        <w:rPr>
          <w:rFonts w:ascii="Times New Roman" w:eastAsia="Times New Roman" w:hAnsi="Times New Roman" w:cs="Times New Roman"/>
          <w:sz w:val="20"/>
          <w:szCs w:val="20"/>
        </w:rPr>
        <w:t>ОКЦ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№ 8 УГУ Банка России//</w:t>
      </w:r>
      <w:r>
        <w:rPr>
          <w:rFonts w:ascii="Times New Roman" w:eastAsia="Times New Roman" w:hAnsi="Times New Roman" w:cs="Times New Roman"/>
          <w:sz w:val="20"/>
          <w:szCs w:val="20"/>
        </w:rPr>
        <w:t>УФК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по Ханты-Мансийскому автономному округу – Югре г. Ханты-Мансийск, счет получателя (номер казначейского счета): 03100643000000018700, банковский счет, входящий в состав единого казначейского счета (</w:t>
      </w:r>
      <w:r>
        <w:rPr>
          <w:rFonts w:ascii="Times New Roman" w:eastAsia="Times New Roman" w:hAnsi="Times New Roman" w:cs="Times New Roman"/>
          <w:sz w:val="20"/>
          <w:szCs w:val="20"/>
        </w:rPr>
        <w:t>ЕКС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) 40102810245370000007, </w:t>
      </w:r>
      <w:r>
        <w:rPr>
          <w:rFonts w:ascii="Times New Roman" w:eastAsia="Times New Roman" w:hAnsi="Times New Roman" w:cs="Times New Roman"/>
          <w:sz w:val="20"/>
          <w:szCs w:val="20"/>
        </w:rPr>
        <w:t>БИК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007162163, </w:t>
      </w:r>
      <w:r>
        <w:rPr>
          <w:rFonts w:ascii="Times New Roman" w:eastAsia="Times New Roman" w:hAnsi="Times New Roman" w:cs="Times New Roman"/>
          <w:sz w:val="20"/>
          <w:szCs w:val="20"/>
        </w:rPr>
        <w:t>ОКТМО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71876000, ИНН 8601073664, </w:t>
      </w:r>
      <w:r>
        <w:rPr>
          <w:rFonts w:ascii="Times New Roman" w:eastAsia="Times New Roman" w:hAnsi="Times New Roman" w:cs="Times New Roman"/>
          <w:sz w:val="20"/>
          <w:szCs w:val="20"/>
        </w:rPr>
        <w:t>КПП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860101001, </w:t>
      </w:r>
      <w:r>
        <w:rPr>
          <w:rFonts w:ascii="Times New Roman" w:eastAsia="Times New Roman" w:hAnsi="Times New Roman" w:cs="Times New Roman"/>
          <w:sz w:val="20"/>
          <w:szCs w:val="20"/>
        </w:rPr>
        <w:t>КБК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72011601063010009140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sz w:val="20"/>
          <w:szCs w:val="20"/>
        </w:rPr>
        <w:t>УИН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0412365400575011582606145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>
      <w:pPr>
        <w:spacing w:before="0" w:after="0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Штраф подлежит оплате в течение 60 дней, копия квитанции предоставляется в </w:t>
      </w:r>
      <w:r>
        <w:rPr>
          <w:rFonts w:ascii="Times New Roman" w:eastAsia="Times New Roman" w:hAnsi="Times New Roman" w:cs="Times New Roman"/>
          <w:sz w:val="20"/>
          <w:szCs w:val="20"/>
        </w:rPr>
        <w:t>каб</w:t>
      </w:r>
      <w:r>
        <w:rPr>
          <w:rFonts w:ascii="Times New Roman" w:eastAsia="Times New Roman" w:hAnsi="Times New Roman" w:cs="Times New Roman"/>
          <w:sz w:val="20"/>
          <w:szCs w:val="20"/>
        </w:rPr>
        <w:t>. 105 дома 9 по ул. Гагарина г. Сургута.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>Лицо, не уплатившее штраф в установленный законом срок подлежит наказанию по ч. 1 ст. 20.25 КоАП РФ в виде штрафа в двойном размере суммы неоплаченного штрафа, но не менее одной тысячи рублей, либо административному аресту на срок до 15 суток, либо обязательных работ на срок до пятидесяти часов.</w:t>
      </w:r>
    </w:p>
    <w:p>
      <w:pPr>
        <w:spacing w:before="0" w:after="0"/>
        <w:ind w:firstLine="708"/>
        <w:jc w:val="both"/>
        <w:rPr>
          <w:sz w:val="18"/>
          <w:szCs w:val="18"/>
        </w:rPr>
      </w:pPr>
    </w:p>
    <w:p>
      <w:pPr>
        <w:spacing w:before="0" w:after="0"/>
        <w:ind w:firstLine="567"/>
        <w:jc w:val="both"/>
        <w:rPr>
          <w:sz w:val="18"/>
          <w:szCs w:val="18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7rplc-9">
    <w:name w:val="cat-UserDefined grp-37 rplc-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